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302"/>
      </w:tblGrid>
      <w:tr w:rsidR="00C83FBE" w:rsidTr="002533E2">
        <w:trPr>
          <w:trHeight w:val="983"/>
        </w:trPr>
        <w:tc>
          <w:tcPr>
            <w:tcW w:w="5245" w:type="dxa"/>
          </w:tcPr>
          <w:p w:rsidR="00C83FBE" w:rsidRDefault="00C83FBE" w:rsidP="002533E2">
            <w:pPr>
              <w:ind w:right="13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11B4A0FC" wp14:editId="5990B01F">
                  <wp:extent cx="2790968" cy="566382"/>
                  <wp:effectExtent l="0" t="0" r="0" b="5715"/>
                  <wp:docPr id="2" name="Picture 2" descr="C:\Users\zarko.stevanovic\AppData\Local\Microsoft\Windows\Temporary Internet Files\Content.Outlook\H3ED0XUK\logo_NAISS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rko.stevanovic\AppData\Local\Microsoft\Windows\Temporary Internet Files\Content.Outlook\H3ED0XUK\logo_NAISS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981" cy="56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C83FBE" w:rsidRDefault="00C83FBE" w:rsidP="002533E2">
            <w:pPr>
              <w:spacing w:after="60"/>
              <w:ind w:right="13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Јавно комунално предузеће за водовод и канализацију</w:t>
            </w:r>
          </w:p>
          <w:p w:rsidR="00C83FBE" w:rsidRDefault="00C83FBE" w:rsidP="002533E2">
            <w:pPr>
              <w:spacing w:after="60"/>
              <w:ind w:right="139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Кнегиње Љубице 1/</w:t>
            </w:r>
            <w:r>
              <w:rPr>
                <w:sz w:val="16"/>
                <w:szCs w:val="16"/>
                <w:lang w:val="sr-Latn-RS"/>
              </w:rPr>
              <w:t>I, 18000 Ниш, Србија</w:t>
            </w:r>
          </w:p>
          <w:p w:rsidR="00C83FBE" w:rsidRDefault="00C83FBE" w:rsidP="002533E2">
            <w:pPr>
              <w:spacing w:after="60"/>
              <w:ind w:right="13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тел. 018/502 744, 502 650, факс 018/502 715, 502 612</w:t>
            </w:r>
          </w:p>
          <w:p w:rsidR="00C83FBE" w:rsidRPr="00384772" w:rsidRDefault="00C83FBE" w:rsidP="002533E2">
            <w:pPr>
              <w:spacing w:after="60"/>
              <w:ind w:right="139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  <w:lang w:val="sr-Latn-RS"/>
              </w:rPr>
              <w:t xml:space="preserve">: </w:t>
            </w:r>
            <w:r>
              <w:rPr>
                <w:rFonts w:ascii="Charter YU" w:hAnsi="Charter YU"/>
              </w:rPr>
              <w:fldChar w:fldCharType="begin"/>
            </w:r>
            <w:r>
              <w:instrText xml:space="preserve"> HYPERLINK "mailto:info@naissus.co.rs" </w:instrText>
            </w:r>
            <w:r>
              <w:rPr>
                <w:rFonts w:ascii="Charter YU" w:hAnsi="Charter YU"/>
              </w:rPr>
              <w:fldChar w:fldCharType="separate"/>
            </w:r>
            <w:r w:rsidRPr="00F849FE">
              <w:rPr>
                <w:rStyle w:val="Hyperlink"/>
                <w:sz w:val="16"/>
                <w:szCs w:val="16"/>
              </w:rPr>
              <w:t>info@naissus.co.rs</w:t>
            </w:r>
            <w:r>
              <w:rPr>
                <w:rStyle w:val="Hyperlink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, web</w:t>
            </w:r>
            <w:r>
              <w:rPr>
                <w:sz w:val="16"/>
                <w:szCs w:val="16"/>
                <w:lang w:val="sr-Latn-RS"/>
              </w:rPr>
              <w:t>: www.jkpnaissus.co.rs</w:t>
            </w:r>
          </w:p>
        </w:tc>
      </w:tr>
    </w:tbl>
    <w:p w:rsidR="00C83FBE" w:rsidRDefault="00C83FBE" w:rsidP="00C83FBE">
      <w:pPr>
        <w:spacing w:before="100" w:beforeAutospacing="1" w:after="100" w:afterAutospacing="1"/>
        <w:rPr>
          <w:rFonts w:ascii="Verdana" w:hAnsi="Verdana"/>
          <w:lang w:val="sr-Cyrl-RS"/>
        </w:rPr>
      </w:pPr>
    </w:p>
    <w:p w:rsidR="00C83FBE" w:rsidRPr="00C83FBE" w:rsidRDefault="00C83FBE" w:rsidP="00C83FBE">
      <w:pPr>
        <w:ind w:right="139"/>
        <w:jc w:val="both"/>
        <w:rPr>
          <w:sz w:val="22"/>
          <w:szCs w:val="22"/>
          <w:lang w:val="sr-Cyrl-CS"/>
        </w:rPr>
      </w:pPr>
      <w:r w:rsidRPr="00C83FBE">
        <w:rPr>
          <w:rFonts w:eastAsia="Times New Roman"/>
          <w:b/>
          <w:sz w:val="22"/>
          <w:szCs w:val="22"/>
          <w:lang w:val="ru-RU" w:eastAsia="sr-Latn-CS"/>
        </w:rPr>
        <w:t>Наручилац</w:t>
      </w:r>
      <w:r w:rsidRPr="00C83FBE">
        <w:rPr>
          <w:rFonts w:eastAsia="Times New Roman"/>
          <w:sz w:val="22"/>
          <w:szCs w:val="22"/>
          <w:lang w:val="ru-RU" w:eastAsia="sr-Latn-CS"/>
        </w:rPr>
        <w:t>: ЈКП  за водовод и канализацију „НАИ</w:t>
      </w:r>
      <w:r w:rsidRPr="00C83FBE">
        <w:rPr>
          <w:rFonts w:eastAsia="Times New Roman"/>
          <w:sz w:val="22"/>
          <w:szCs w:val="22"/>
          <w:lang w:val="sr-Cyrl-RS" w:eastAsia="sr-Latn-CS"/>
        </w:rPr>
        <w:t>С</w:t>
      </w:r>
      <w:r w:rsidRPr="00C83FBE">
        <w:rPr>
          <w:rFonts w:eastAsia="Times New Roman"/>
          <w:sz w:val="22"/>
          <w:szCs w:val="22"/>
          <w:lang w:val="ru-RU" w:eastAsia="sr-Latn-CS"/>
        </w:rPr>
        <w:t>СУС“ Ниш</w:t>
      </w:r>
    </w:p>
    <w:p w:rsidR="00C83FBE" w:rsidRPr="00C83FBE" w:rsidRDefault="00C83FBE" w:rsidP="00C83FBE">
      <w:pPr>
        <w:ind w:right="139"/>
        <w:jc w:val="both"/>
        <w:rPr>
          <w:rFonts w:eastAsia="Times New Roman"/>
          <w:sz w:val="22"/>
          <w:szCs w:val="22"/>
          <w:lang w:val="sr-Cyrl-RS" w:eastAsia="sr-Latn-CS"/>
        </w:rPr>
      </w:pPr>
      <w:r w:rsidRPr="00C83FBE">
        <w:rPr>
          <w:rFonts w:eastAsia="Times New Roman"/>
          <w:sz w:val="22"/>
          <w:szCs w:val="22"/>
          <w:lang w:val="sr-Cyrl-RS" w:eastAsia="sr-Latn-CS"/>
        </w:rPr>
        <w:t>Ул. Кнегиње Љубице 1/1, Ниш</w:t>
      </w:r>
    </w:p>
    <w:p w:rsidR="00C83FBE" w:rsidRPr="00C83FBE" w:rsidRDefault="00C83FBE" w:rsidP="004906FE">
      <w:pPr>
        <w:tabs>
          <w:tab w:val="left" w:pos="3765"/>
        </w:tabs>
        <w:ind w:right="139"/>
        <w:jc w:val="both"/>
        <w:outlineLvl w:val="0"/>
        <w:rPr>
          <w:rFonts w:eastAsia="Times New Roman"/>
          <w:sz w:val="22"/>
          <w:szCs w:val="22"/>
        </w:rPr>
      </w:pPr>
      <w:r w:rsidRPr="00C83FBE">
        <w:rPr>
          <w:rFonts w:eastAsia="Times New Roman"/>
          <w:sz w:val="22"/>
          <w:szCs w:val="22"/>
          <w:lang w:val="sr-Cyrl-CS"/>
        </w:rPr>
        <w:t>Редни број јавне набавке</w:t>
      </w:r>
      <w:r w:rsidRPr="00C83FBE">
        <w:rPr>
          <w:rFonts w:eastAsia="Times New Roman"/>
          <w:sz w:val="22"/>
          <w:szCs w:val="22"/>
        </w:rPr>
        <w:t xml:space="preserve"> </w:t>
      </w:r>
      <w:r w:rsidR="00754136" w:rsidRPr="00754136">
        <w:rPr>
          <w:rFonts w:eastAsia="Times New Roman"/>
          <w:sz w:val="22"/>
          <w:szCs w:val="22"/>
          <w:lang w:val="sr-Cyrl-RS"/>
        </w:rPr>
        <w:t>18138/1-01-35</w:t>
      </w:r>
    </w:p>
    <w:p w:rsidR="00C83FBE" w:rsidRPr="00C83FBE" w:rsidRDefault="00C83FBE" w:rsidP="00C83FBE">
      <w:pPr>
        <w:suppressAutoHyphens/>
        <w:spacing w:before="120"/>
        <w:jc w:val="both"/>
        <w:rPr>
          <w:rFonts w:eastAsia="Times New Roman"/>
          <w:b/>
          <w:sz w:val="22"/>
          <w:szCs w:val="22"/>
          <w:lang w:val="sr-Cyrl-RS" w:eastAsia="ar-SA"/>
        </w:rPr>
      </w:pPr>
      <w:r w:rsidRPr="00C83FBE">
        <w:rPr>
          <w:rFonts w:eastAsia="Times New Roman"/>
          <w:b/>
          <w:sz w:val="22"/>
          <w:szCs w:val="22"/>
          <w:lang w:val="sr-Cyrl-RS"/>
        </w:rPr>
        <w:t>ПРЕДМЕТ:</w:t>
      </w:r>
      <w:r w:rsidRPr="00C83FBE">
        <w:rPr>
          <w:rFonts w:eastAsia="Times New Roman"/>
          <w:b/>
          <w:lang w:val="sr-Cyrl-RS"/>
        </w:rPr>
        <w:t xml:space="preserve"> </w:t>
      </w:r>
      <w:r w:rsidR="00754136" w:rsidRPr="00754136">
        <w:rPr>
          <w:rFonts w:eastAsia="Times New Roman"/>
          <w:b/>
          <w:sz w:val="22"/>
          <w:szCs w:val="22"/>
          <w:lang w:val="sr-Cyrl-CS"/>
        </w:rPr>
        <w:t>Услуге поправке и одржавања моторних возила и припадајуће опреме</w:t>
      </w:r>
    </w:p>
    <w:p w:rsidR="00C83FBE" w:rsidRPr="00C83FBE" w:rsidRDefault="00C83FBE" w:rsidP="00C83FBE">
      <w:pPr>
        <w:ind w:right="139"/>
        <w:jc w:val="both"/>
        <w:rPr>
          <w:rFonts w:eastAsia="Times New Roman"/>
          <w:b/>
          <w:sz w:val="22"/>
          <w:szCs w:val="22"/>
          <w:lang w:val="sr-Cyrl-RS"/>
        </w:rPr>
      </w:pPr>
    </w:p>
    <w:p w:rsidR="00C83FBE" w:rsidRPr="00C83FBE" w:rsidRDefault="00C83FBE" w:rsidP="00C83FBE">
      <w:pPr>
        <w:ind w:right="139"/>
        <w:jc w:val="both"/>
        <w:rPr>
          <w:rFonts w:eastAsia="Times New Roman"/>
          <w:sz w:val="22"/>
          <w:szCs w:val="22"/>
          <w:lang w:val="sr-Cyrl-RS"/>
        </w:rPr>
      </w:pPr>
    </w:p>
    <w:p w:rsidR="00C83FBE" w:rsidRPr="00C83FBE" w:rsidRDefault="00C83FBE" w:rsidP="00C83FBE">
      <w:pPr>
        <w:ind w:right="139"/>
        <w:jc w:val="both"/>
        <w:rPr>
          <w:rFonts w:eastAsia="Times New Roman"/>
          <w:sz w:val="22"/>
          <w:szCs w:val="22"/>
          <w:lang w:val="sr-Cyrl-RS"/>
        </w:rPr>
      </w:pPr>
      <w:r w:rsidRPr="00C83FBE">
        <w:rPr>
          <w:rFonts w:eastAsia="Times New Roman"/>
          <w:sz w:val="22"/>
          <w:szCs w:val="22"/>
          <w:lang w:val="sr-Cyrl-RS"/>
        </w:rPr>
        <w:t>У</w:t>
      </w:r>
      <w:r w:rsidRPr="00C83FBE">
        <w:rPr>
          <w:rFonts w:eastAsia="Times New Roman"/>
          <w:sz w:val="22"/>
          <w:szCs w:val="22"/>
        </w:rPr>
        <w:t xml:space="preserve"> </w:t>
      </w:r>
      <w:proofErr w:type="spellStart"/>
      <w:r w:rsidRPr="00C83FBE">
        <w:rPr>
          <w:rFonts w:eastAsia="Times New Roman"/>
          <w:sz w:val="22"/>
          <w:szCs w:val="22"/>
        </w:rPr>
        <w:t>складу</w:t>
      </w:r>
      <w:proofErr w:type="spellEnd"/>
      <w:r w:rsidRPr="00C83FBE">
        <w:rPr>
          <w:rFonts w:eastAsia="Times New Roman"/>
          <w:sz w:val="22"/>
          <w:szCs w:val="22"/>
        </w:rPr>
        <w:t xml:space="preserve"> </w:t>
      </w:r>
      <w:proofErr w:type="spellStart"/>
      <w:r w:rsidRPr="00C83FBE">
        <w:rPr>
          <w:rFonts w:eastAsia="Times New Roman"/>
          <w:sz w:val="22"/>
          <w:szCs w:val="22"/>
        </w:rPr>
        <w:t>са</w:t>
      </w:r>
      <w:proofErr w:type="spellEnd"/>
      <w:r w:rsidRPr="00C83FBE">
        <w:rPr>
          <w:rFonts w:eastAsia="Times New Roman"/>
          <w:sz w:val="22"/>
          <w:szCs w:val="22"/>
        </w:rPr>
        <w:t xml:space="preserve"> </w:t>
      </w:r>
      <w:proofErr w:type="spellStart"/>
      <w:r w:rsidRPr="00C83FBE">
        <w:rPr>
          <w:rFonts w:eastAsia="Times New Roman"/>
          <w:sz w:val="22"/>
          <w:szCs w:val="22"/>
        </w:rPr>
        <w:t>чланом</w:t>
      </w:r>
      <w:proofErr w:type="spellEnd"/>
      <w:r w:rsidRPr="00C83FBE">
        <w:rPr>
          <w:rFonts w:eastAsia="Times New Roman"/>
          <w:sz w:val="22"/>
          <w:szCs w:val="22"/>
        </w:rPr>
        <w:t xml:space="preserve"> 63.</w:t>
      </w:r>
      <w:r w:rsidRPr="00C83FBE">
        <w:rPr>
          <w:rFonts w:eastAsia="Times New Roman"/>
          <w:sz w:val="22"/>
          <w:szCs w:val="22"/>
          <w:lang w:val="sr-Cyrl-RS"/>
        </w:rPr>
        <w:t xml:space="preserve"> став 3.</w:t>
      </w:r>
      <w:r w:rsidRPr="00C83FBE">
        <w:rPr>
          <w:rFonts w:eastAsia="Times New Roman"/>
          <w:sz w:val="22"/>
          <w:szCs w:val="22"/>
        </w:rPr>
        <w:t xml:space="preserve"> </w:t>
      </w:r>
      <w:proofErr w:type="spellStart"/>
      <w:r w:rsidRPr="00C83FBE">
        <w:rPr>
          <w:rFonts w:eastAsia="Times New Roman"/>
          <w:sz w:val="22"/>
          <w:szCs w:val="22"/>
        </w:rPr>
        <w:t>Закона</w:t>
      </w:r>
      <w:proofErr w:type="spellEnd"/>
      <w:r w:rsidRPr="00C83FBE">
        <w:rPr>
          <w:rFonts w:eastAsia="Times New Roman"/>
          <w:sz w:val="22"/>
          <w:szCs w:val="22"/>
        </w:rPr>
        <w:t xml:space="preserve"> о </w:t>
      </w:r>
      <w:proofErr w:type="spellStart"/>
      <w:r w:rsidRPr="00C83FBE">
        <w:rPr>
          <w:rFonts w:eastAsia="Times New Roman"/>
          <w:sz w:val="22"/>
          <w:szCs w:val="22"/>
        </w:rPr>
        <w:t>јавним</w:t>
      </w:r>
      <w:proofErr w:type="spellEnd"/>
      <w:r w:rsidRPr="00C83FBE">
        <w:rPr>
          <w:rFonts w:eastAsia="Times New Roman"/>
          <w:sz w:val="22"/>
          <w:szCs w:val="22"/>
        </w:rPr>
        <w:t xml:space="preserve"> </w:t>
      </w:r>
      <w:proofErr w:type="spellStart"/>
      <w:r w:rsidRPr="00C83FBE">
        <w:rPr>
          <w:rFonts w:eastAsia="Times New Roman"/>
          <w:sz w:val="22"/>
          <w:szCs w:val="22"/>
        </w:rPr>
        <w:t>набавкама</w:t>
      </w:r>
      <w:proofErr w:type="spellEnd"/>
      <w:r w:rsidRPr="00C83FBE">
        <w:rPr>
          <w:rFonts w:eastAsia="Times New Roman"/>
          <w:sz w:val="22"/>
          <w:szCs w:val="22"/>
        </w:rPr>
        <w:t xml:space="preserve"> </w:t>
      </w:r>
      <w:r w:rsidRPr="00C83FBE">
        <w:rPr>
          <w:rFonts w:eastAsia="Times New Roman"/>
          <w:sz w:val="22"/>
          <w:szCs w:val="22"/>
          <w:lang w:val="sr-Cyrl-RS"/>
        </w:rPr>
        <w:t>(„</w:t>
      </w:r>
      <w:proofErr w:type="spellStart"/>
      <w:r w:rsidRPr="00C83FBE">
        <w:rPr>
          <w:rFonts w:eastAsia="Times New Roman"/>
          <w:sz w:val="22"/>
          <w:szCs w:val="22"/>
        </w:rPr>
        <w:t>Службени</w:t>
      </w:r>
      <w:proofErr w:type="spellEnd"/>
      <w:r w:rsidRPr="00C83FBE">
        <w:rPr>
          <w:rFonts w:eastAsia="Times New Roman"/>
          <w:sz w:val="22"/>
          <w:szCs w:val="22"/>
        </w:rPr>
        <w:t xml:space="preserve"> </w:t>
      </w:r>
      <w:proofErr w:type="spellStart"/>
      <w:r w:rsidRPr="00C83FBE">
        <w:rPr>
          <w:rFonts w:eastAsia="Times New Roman"/>
          <w:sz w:val="22"/>
          <w:szCs w:val="22"/>
        </w:rPr>
        <w:t>гласник</w:t>
      </w:r>
      <w:proofErr w:type="spellEnd"/>
      <w:r w:rsidRPr="00C83FBE">
        <w:rPr>
          <w:rFonts w:eastAsia="Times New Roman"/>
          <w:sz w:val="22"/>
          <w:szCs w:val="22"/>
        </w:rPr>
        <w:t xml:space="preserve"> РС</w:t>
      </w:r>
      <w:proofErr w:type="gramStart"/>
      <w:r w:rsidRPr="00C83FBE">
        <w:rPr>
          <w:rFonts w:eastAsia="Times New Roman"/>
          <w:sz w:val="22"/>
          <w:szCs w:val="22"/>
          <w:lang w:val="sr-Cyrl-RS"/>
        </w:rPr>
        <w:t>“</w:t>
      </w:r>
      <w:r w:rsidRPr="00C83FBE">
        <w:rPr>
          <w:rFonts w:eastAsia="Times New Roman"/>
          <w:sz w:val="22"/>
          <w:szCs w:val="22"/>
        </w:rPr>
        <w:t xml:space="preserve"> </w:t>
      </w:r>
      <w:proofErr w:type="spellStart"/>
      <w:r w:rsidRPr="00C83FBE">
        <w:rPr>
          <w:rFonts w:eastAsia="Times New Roman"/>
          <w:sz w:val="22"/>
          <w:szCs w:val="22"/>
        </w:rPr>
        <w:t>број</w:t>
      </w:r>
      <w:proofErr w:type="spellEnd"/>
      <w:proofErr w:type="gramEnd"/>
      <w:r w:rsidRPr="00C83FBE">
        <w:rPr>
          <w:rFonts w:eastAsia="Times New Roman"/>
          <w:sz w:val="22"/>
          <w:szCs w:val="22"/>
        </w:rPr>
        <w:t xml:space="preserve"> 124/</w:t>
      </w:r>
      <w:r w:rsidRPr="00C83FBE">
        <w:rPr>
          <w:rFonts w:eastAsia="Times New Roman"/>
          <w:sz w:val="22"/>
          <w:szCs w:val="22"/>
          <w:lang w:val="sr-Cyrl-RS"/>
        </w:rPr>
        <w:t>20</w:t>
      </w:r>
      <w:r w:rsidRPr="00C83FBE">
        <w:rPr>
          <w:rFonts w:eastAsia="Times New Roman"/>
          <w:sz w:val="22"/>
          <w:szCs w:val="22"/>
        </w:rPr>
        <w:t>12</w:t>
      </w:r>
      <w:r w:rsidRPr="00C83FBE">
        <w:rPr>
          <w:rFonts w:eastAsia="Times New Roman"/>
          <w:sz w:val="22"/>
          <w:szCs w:val="22"/>
          <w:lang w:val="sr-Cyrl-RS"/>
        </w:rPr>
        <w:t>, 14/2015 и 68/2015) овим путем Вас обавештавамо о постављеним питањима и одговорима у предметном поступку:</w:t>
      </w:r>
    </w:p>
    <w:p w:rsidR="00C83FBE" w:rsidRPr="00EA0418" w:rsidRDefault="00C83FBE" w:rsidP="00C83FBE">
      <w:pPr>
        <w:spacing w:before="100" w:beforeAutospacing="1" w:after="100" w:afterAutospacing="1"/>
        <w:rPr>
          <w:b/>
          <w:lang w:val="sr-Cyrl-RS"/>
        </w:rPr>
      </w:pPr>
      <w:r w:rsidRPr="00EA0418">
        <w:rPr>
          <w:b/>
          <w:lang w:val="sr-Cyrl-RS"/>
        </w:rPr>
        <w:t>Питање:</w:t>
      </w:r>
    </w:p>
    <w:p w:rsidR="00754136" w:rsidRPr="00754136" w:rsidRDefault="00754136" w:rsidP="00754136">
      <w:pPr>
        <w:rPr>
          <w:noProof/>
          <w:lang w:val="sr-Cyrl-CS"/>
        </w:rPr>
      </w:pPr>
      <w:r w:rsidRPr="00754136">
        <w:rPr>
          <w:noProof/>
          <w:lang w:val="sr-Cyrl-CS"/>
        </w:rPr>
        <w:t>Везано за јавну набавку број 18138/1-01- 35 молим за информацију да ли је за учешће за партије:</w:t>
      </w:r>
    </w:p>
    <w:p w:rsidR="00754136" w:rsidRPr="00754136" w:rsidRDefault="00754136" w:rsidP="00754136">
      <w:pPr>
        <w:rPr>
          <w:noProof/>
          <w:lang w:val="sr-Cyrl-CS"/>
        </w:rPr>
      </w:pPr>
      <w:r w:rsidRPr="00754136">
        <w:rPr>
          <w:noProof/>
          <w:lang w:val="sr-Cyrl-CS"/>
        </w:rPr>
        <w:t>1.2.19.6 Поправка возила марке LADA NIVA</w:t>
      </w:r>
    </w:p>
    <w:p w:rsidR="00754136" w:rsidRPr="00754136" w:rsidRDefault="00754136" w:rsidP="00754136">
      <w:pPr>
        <w:rPr>
          <w:noProof/>
          <w:lang w:val="sr-Cyrl-CS"/>
        </w:rPr>
      </w:pPr>
      <w:r w:rsidRPr="00754136">
        <w:rPr>
          <w:noProof/>
          <w:lang w:val="sr-Cyrl-CS"/>
        </w:rPr>
        <w:t>1.2.19.8 Поправка возила марке FIAT</w:t>
      </w:r>
    </w:p>
    <w:p w:rsidR="004906FE" w:rsidRDefault="00754136" w:rsidP="00754136">
      <w:pPr>
        <w:rPr>
          <w:b/>
          <w:lang w:val="sr-Cyrl-CS"/>
        </w:rPr>
      </w:pPr>
      <w:r w:rsidRPr="00754136">
        <w:rPr>
          <w:noProof/>
          <w:lang w:val="sr-Cyrl-CS"/>
        </w:rPr>
        <w:t>неопходан услов бити овлашћени сервисер предметне марке возила или не?</w:t>
      </w:r>
    </w:p>
    <w:p w:rsidR="00754136" w:rsidRDefault="00754136">
      <w:pPr>
        <w:rPr>
          <w:b/>
        </w:rPr>
      </w:pPr>
    </w:p>
    <w:p w:rsidR="00EA0418" w:rsidRDefault="00EA0418">
      <w:pPr>
        <w:rPr>
          <w:b/>
          <w:lang w:val="sr-Cyrl-CS"/>
        </w:rPr>
      </w:pPr>
      <w:r w:rsidRPr="00EA0418">
        <w:rPr>
          <w:b/>
          <w:lang w:val="sr-Cyrl-CS"/>
        </w:rPr>
        <w:t>Одговор:</w:t>
      </w:r>
    </w:p>
    <w:p w:rsidR="00DF7D6B" w:rsidRDefault="00DF7D6B">
      <w:pPr>
        <w:rPr>
          <w:b/>
          <w:lang w:val="sr-Cyrl-CS"/>
        </w:rPr>
      </w:pPr>
    </w:p>
    <w:p w:rsidR="00CF1313" w:rsidRPr="00754136" w:rsidRDefault="00754136" w:rsidP="00754136">
      <w:pPr>
        <w:jc w:val="both"/>
        <w:rPr>
          <w:noProof/>
          <w:lang w:val="sr-Cyrl-RS"/>
        </w:rPr>
      </w:pPr>
      <w:r w:rsidRPr="00754136">
        <w:t xml:space="preserve">Kao </w:t>
      </w:r>
      <w:r w:rsidRPr="00754136">
        <w:rPr>
          <w:lang w:val="sr-Cyrl-RS"/>
        </w:rPr>
        <w:t xml:space="preserve">што је и наведено у </w:t>
      </w:r>
      <w:r w:rsidRPr="00754136">
        <w:rPr>
          <w:lang w:val="sr-Cyrl-RS"/>
        </w:rPr>
        <w:t>поглављу</w:t>
      </w:r>
      <w:r w:rsidRPr="00754136">
        <w:t xml:space="preserve"> III</w:t>
      </w:r>
      <w:r w:rsidRPr="00754136">
        <w:rPr>
          <w:lang w:val="sr-Cyrl-RS"/>
        </w:rPr>
        <w:t xml:space="preserve"> конкурсне документације у делу ДОДАТНИ УСЛОВИ</w:t>
      </w:r>
      <w:proofErr w:type="gramStart"/>
      <w:r w:rsidRPr="00754136">
        <w:rPr>
          <w:lang w:val="sr-Cyrl-RS"/>
        </w:rPr>
        <w:t>,  услов</w:t>
      </w:r>
      <w:proofErr w:type="gramEnd"/>
      <w:r w:rsidRPr="00754136">
        <w:rPr>
          <w:lang w:val="sr-Cyrl-RS"/>
        </w:rPr>
        <w:t xml:space="preserve"> </w:t>
      </w:r>
      <w:r>
        <w:rPr>
          <w:lang w:val="sr-Cyrl-RS"/>
        </w:rPr>
        <w:t>–</w:t>
      </w:r>
      <w:r w:rsidRPr="00754136">
        <w:rPr>
          <w:lang w:val="sr-Cyrl-RS"/>
        </w:rPr>
        <w:t xml:space="preserve"> </w:t>
      </w:r>
      <w:r>
        <w:rPr>
          <w:lang w:val="sr-Cyrl-RS"/>
        </w:rPr>
        <w:t>„</w:t>
      </w:r>
      <w:r w:rsidRPr="00754136">
        <w:rPr>
          <w:lang w:val="sr-Cyrl-RS"/>
        </w:rPr>
        <w:t>Да понуђач располаже потребним пословним капацитетом. Под потребним пословним капацитетом подразумева се да је понуђач  овлашћени сервис  или поседује важеће овлашћење за дистрибуцију и сервисирање произвођачаза територију Републике Србије</w:t>
      </w:r>
      <w:r>
        <w:rPr>
          <w:lang w:val="sr-Cyrl-RS"/>
        </w:rPr>
        <w:t>“</w:t>
      </w:r>
      <w:r w:rsidRPr="00754136">
        <w:rPr>
          <w:lang w:val="sr-Cyrl-RS"/>
        </w:rPr>
        <w:t xml:space="preserve">, се </w:t>
      </w:r>
      <w:r w:rsidRPr="00754136">
        <w:rPr>
          <w:b/>
          <w:u w:val="single"/>
          <w:lang w:val="sr-Cyrl-RS"/>
        </w:rPr>
        <w:t xml:space="preserve">односи  и важи само </w:t>
      </w:r>
      <w:r w:rsidRPr="00754136">
        <w:rPr>
          <w:lang w:val="sr-Cyrl-RS"/>
        </w:rPr>
        <w:t xml:space="preserve">за </w:t>
      </w:r>
      <w:r>
        <w:rPr>
          <w:lang w:val="sr-Cyrl-RS"/>
        </w:rPr>
        <w:t>партију 1.2.19.4</w:t>
      </w:r>
      <w:r w:rsidR="00DF7D6B">
        <w:rPr>
          <w:lang w:val="sr-Cyrl-RS"/>
        </w:rPr>
        <w:t xml:space="preserve"> </w:t>
      </w:r>
      <w:r>
        <w:rPr>
          <w:lang w:val="sr-Cyrl-RS"/>
        </w:rPr>
        <w:t xml:space="preserve">Поправка </w:t>
      </w:r>
      <w:r w:rsidRPr="00754136">
        <w:rPr>
          <w:lang w:val="sr-Cyrl-RS"/>
        </w:rPr>
        <w:t>надградње возила марке Сappellotto.</w:t>
      </w:r>
    </w:p>
    <w:p w:rsidR="00CF1313" w:rsidRDefault="00CF1313" w:rsidP="00CF1313">
      <w:pPr>
        <w:jc w:val="both"/>
        <w:rPr>
          <w:noProof/>
          <w:lang w:val="sr-Cyrl-CS"/>
        </w:rPr>
      </w:pPr>
    </w:p>
    <w:p w:rsidR="00CF1313" w:rsidRDefault="00CF1313" w:rsidP="00CF1313">
      <w:pPr>
        <w:jc w:val="both"/>
        <w:rPr>
          <w:noProof/>
          <w:lang w:val="sr-Cyrl-CS"/>
        </w:rPr>
      </w:pPr>
    </w:p>
    <w:p w:rsidR="00CF1313" w:rsidRDefault="00CF1313" w:rsidP="00CF1313">
      <w:pPr>
        <w:jc w:val="both"/>
        <w:rPr>
          <w:noProof/>
          <w:lang w:val="sr-Cyrl-CS"/>
        </w:rPr>
      </w:pPr>
    </w:p>
    <w:p w:rsidR="00CF1313" w:rsidRDefault="00CF1313" w:rsidP="00CF1313">
      <w:pPr>
        <w:jc w:val="both"/>
        <w:rPr>
          <w:noProof/>
          <w:lang w:val="sr-Cyrl-CS"/>
        </w:rPr>
      </w:pPr>
    </w:p>
    <w:p w:rsidR="00CF1313" w:rsidRDefault="00CF1313" w:rsidP="00CF1313">
      <w:pPr>
        <w:jc w:val="both"/>
        <w:rPr>
          <w:noProof/>
          <w:lang w:val="sr-Cyrl-CS"/>
        </w:rPr>
      </w:pPr>
      <w:bookmarkStart w:id="0" w:name="_GoBack"/>
      <w:bookmarkEnd w:id="0"/>
    </w:p>
    <w:p w:rsidR="00CF1313" w:rsidRDefault="00CF1313" w:rsidP="00CF1313">
      <w:pPr>
        <w:jc w:val="both"/>
        <w:rPr>
          <w:sz w:val="22"/>
          <w:szCs w:val="22"/>
          <w:lang w:val="sr-Cyrl-CS"/>
        </w:rPr>
      </w:pPr>
      <w:r w:rsidRPr="00694D52">
        <w:rPr>
          <w:sz w:val="22"/>
          <w:szCs w:val="22"/>
          <w:lang w:val="sr-Cyrl-CS"/>
        </w:rPr>
        <w:t xml:space="preserve">У Нишу, дана </w:t>
      </w:r>
      <w:r w:rsidR="00DF7D6B">
        <w:rPr>
          <w:sz w:val="22"/>
          <w:szCs w:val="22"/>
          <w:lang w:val="sr-Cyrl-RS"/>
        </w:rPr>
        <w:t>20</w:t>
      </w:r>
      <w:r w:rsidR="002B1033">
        <w:rPr>
          <w:sz w:val="22"/>
          <w:szCs w:val="22"/>
          <w:lang w:val="sr-Cyrl-RS"/>
        </w:rPr>
        <w:t>.11</w:t>
      </w:r>
      <w:r>
        <w:rPr>
          <w:sz w:val="22"/>
          <w:szCs w:val="22"/>
          <w:lang w:val="sr-Cyrl-RS"/>
        </w:rPr>
        <w:t>.2020</w:t>
      </w:r>
      <w:r w:rsidRPr="00694D52">
        <w:rPr>
          <w:sz w:val="22"/>
          <w:szCs w:val="22"/>
          <w:lang w:val="sr-Cyrl-CS"/>
        </w:rPr>
        <w:t>. године</w:t>
      </w:r>
      <w:r>
        <w:rPr>
          <w:sz w:val="22"/>
          <w:szCs w:val="22"/>
          <w:lang w:val="sr-Cyrl-CS"/>
        </w:rPr>
        <w:t xml:space="preserve">                                                                 Комисија за јавну набавку</w:t>
      </w:r>
    </w:p>
    <w:p w:rsidR="00CF1313" w:rsidRDefault="00CF1313" w:rsidP="00CF1313">
      <w:pPr>
        <w:jc w:val="both"/>
        <w:rPr>
          <w:noProof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</w:t>
      </w:r>
      <w:r w:rsidR="00504A7F">
        <w:rPr>
          <w:sz w:val="22"/>
          <w:szCs w:val="22"/>
          <w:lang w:val="sr-Cyrl-CS"/>
        </w:rPr>
        <w:t xml:space="preserve">                              </w:t>
      </w:r>
      <w:r>
        <w:rPr>
          <w:sz w:val="22"/>
          <w:szCs w:val="22"/>
          <w:lang w:val="sr-Cyrl-CS"/>
        </w:rPr>
        <w:t xml:space="preserve">број  </w:t>
      </w:r>
      <w:r w:rsidR="00DF7D6B" w:rsidRPr="00DF7D6B">
        <w:rPr>
          <w:sz w:val="22"/>
          <w:szCs w:val="22"/>
          <w:lang w:val="sr-Cyrl-CS"/>
        </w:rPr>
        <w:t>18138/1-01-35</w:t>
      </w:r>
    </w:p>
    <w:sectPr w:rsidR="00CF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FAA"/>
    <w:multiLevelType w:val="multilevel"/>
    <w:tmpl w:val="56E6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85623"/>
    <w:multiLevelType w:val="multilevel"/>
    <w:tmpl w:val="A524C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D07C1"/>
    <w:multiLevelType w:val="multilevel"/>
    <w:tmpl w:val="57AA9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BE"/>
    <w:rsid w:val="000552F1"/>
    <w:rsid w:val="00090B55"/>
    <w:rsid w:val="002B1033"/>
    <w:rsid w:val="003129C5"/>
    <w:rsid w:val="003D0CD6"/>
    <w:rsid w:val="00420968"/>
    <w:rsid w:val="004716B0"/>
    <w:rsid w:val="004906FE"/>
    <w:rsid w:val="00504A7F"/>
    <w:rsid w:val="006F1150"/>
    <w:rsid w:val="00754136"/>
    <w:rsid w:val="007748E0"/>
    <w:rsid w:val="00C83FBE"/>
    <w:rsid w:val="00CA5F0E"/>
    <w:rsid w:val="00CD5FB1"/>
    <w:rsid w:val="00CF1313"/>
    <w:rsid w:val="00DF7D6B"/>
    <w:rsid w:val="00E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6363551846211834751msolistparagraph">
    <w:name w:val="gmail-m_-6363551846211834751msolistparagraph"/>
    <w:basedOn w:val="Normal"/>
    <w:rsid w:val="00C83FBE"/>
    <w:pPr>
      <w:spacing w:before="100" w:beforeAutospacing="1" w:after="100" w:afterAutospacing="1"/>
    </w:pPr>
  </w:style>
  <w:style w:type="table" w:styleId="TableGrid">
    <w:name w:val="Table Grid"/>
    <w:basedOn w:val="TableNormal"/>
    <w:rsid w:val="00C8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83F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B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6363551846211834751msolistparagraph">
    <w:name w:val="gmail-m_-6363551846211834751msolistparagraph"/>
    <w:basedOn w:val="Normal"/>
    <w:rsid w:val="00C83FBE"/>
    <w:pPr>
      <w:spacing w:before="100" w:beforeAutospacing="1" w:after="100" w:afterAutospacing="1"/>
    </w:pPr>
  </w:style>
  <w:style w:type="table" w:styleId="TableGrid">
    <w:name w:val="Table Grid"/>
    <w:basedOn w:val="TableNormal"/>
    <w:rsid w:val="00C8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83F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B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naissus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Trpeski</dc:creator>
  <cp:lastModifiedBy>Vesna Trpeski</cp:lastModifiedBy>
  <cp:revision>2</cp:revision>
  <cp:lastPrinted>2020-06-09T10:33:00Z</cp:lastPrinted>
  <dcterms:created xsi:type="dcterms:W3CDTF">2020-11-20T13:19:00Z</dcterms:created>
  <dcterms:modified xsi:type="dcterms:W3CDTF">2020-11-20T13:19:00Z</dcterms:modified>
</cp:coreProperties>
</file>